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House Rules — [Property name]</w:t>
      </w:r>
    </w:p>
    <w:p>
      <w:r>
        <w:t>Welcome! We're glad you're here. A few rules keep the home in great shape and our neighbors happy. Thanks for helping.</w:t>
      </w:r>
    </w:p>
    <w:p>
      <w:r>
        <w:rPr>
          <w:b/>
          <w:color w:val="C03926"/>
          <w:sz w:val="26"/>
        </w:rPr>
        <w:t>Check-in and check-out</w:t>
      </w:r>
    </w:p>
    <w:p>
      <w:pPr>
        <w:pStyle w:val="ListBullet"/>
      </w:pPr>
      <w:r>
        <w:t>Check-in after [3:00 PM]. Check-out by [11:00 AM].</w:t>
      </w:r>
    </w:p>
    <w:p>
      <w:pPr>
        <w:pStyle w:val="ListBullet"/>
      </w:pPr>
      <w:r>
        <w:t>Self check-in: [lockbox / keypad — code sent before arrival].</w:t>
      </w:r>
    </w:p>
    <w:p>
      <w:pPr>
        <w:pStyle w:val="ListBullet"/>
      </w:pPr>
      <w:r>
        <w:t>Need a different time? Message us and we'll do our best.</w:t>
      </w:r>
    </w:p>
    <w:p>
      <w:r>
        <w:rPr>
          <w:b/>
          <w:color w:val="C03926"/>
          <w:sz w:val="26"/>
        </w:rPr>
        <w:t>Guests</w:t>
      </w:r>
    </w:p>
    <w:p>
      <w:pPr>
        <w:pStyle w:val="ListBullet"/>
      </w:pPr>
      <w:r>
        <w:t>Maximum [#] guests, including children. Only registered guests may stay overnight.</w:t>
      </w:r>
    </w:p>
    <w:p>
      <w:pPr>
        <w:pStyle w:val="ListBullet"/>
      </w:pPr>
      <w:r>
        <w:t>No parties or events. [Airbnb prohibits them on its platform.]</w:t>
      </w:r>
    </w:p>
    <w:p>
      <w:pPr>
        <w:pStyle w:val="ListBullet"/>
      </w:pPr>
      <w:r>
        <w:t>Visitors: [allowed until 9:00 PM / not allowed] — please ask first.</w:t>
      </w:r>
    </w:p>
    <w:p>
      <w:r>
        <w:rPr>
          <w:b/>
          <w:color w:val="C03926"/>
          <w:sz w:val="26"/>
        </w:rPr>
        <w:t>Quiet hours</w:t>
      </w:r>
    </w:p>
    <w:p>
      <w:pPr>
        <w:pStyle w:val="ListBullet"/>
      </w:pPr>
      <w:r>
        <w:t>Quiet hours are [10:00 PM–8:00 AM]. Sound carries — please keep voices and music low outside.</w:t>
      </w:r>
    </w:p>
    <w:p>
      <w:pPr>
        <w:pStyle w:val="ListBullet"/>
      </w:pPr>
      <w:r>
        <w:t>[Local noise ordinance note, if any.]</w:t>
      </w:r>
    </w:p>
    <w:p>
      <w:r>
        <w:rPr>
          <w:b/>
          <w:color w:val="C03926"/>
          <w:sz w:val="26"/>
        </w:rPr>
        <w:t>Smoking, pets, and safety</w:t>
      </w:r>
    </w:p>
    <w:p>
      <w:pPr>
        <w:pStyle w:val="ListBullet"/>
      </w:pPr>
      <w:r>
        <w:t>No smoking or vaping anywhere inside. [Designated outdoor area, if any.]</w:t>
      </w:r>
    </w:p>
    <w:p>
      <w:pPr>
        <w:pStyle w:val="ListBullet"/>
      </w:pPr>
      <w:r>
        <w:t>Pets: [not allowed / allowed with approval — fee applies]. Service animals are always welcome.</w:t>
      </w:r>
    </w:p>
    <w:p>
      <w:pPr>
        <w:pStyle w:val="ListBullet"/>
      </w:pPr>
      <w:r>
        <w:t>[Hot tub / pool / fire pit safety rules.]</w:t>
      </w:r>
    </w:p>
    <w:p>
      <w:pPr>
        <w:pStyle w:val="ListBullet"/>
      </w:pPr>
      <w:r>
        <w:t>Fire extinguisher: [location]. First-aid kit: [location].</w:t>
      </w:r>
    </w:p>
    <w:p>
      <w:r>
        <w:rPr>
          <w:b/>
          <w:color w:val="C03926"/>
          <w:sz w:val="26"/>
        </w:rPr>
        <w:t>Taking care of the home</w:t>
      </w:r>
    </w:p>
    <w:p>
      <w:pPr>
        <w:pStyle w:val="ListBullet"/>
      </w:pPr>
      <w:r>
        <w:t>Please report any damage or anything not working right away — accidents happen.</w:t>
      </w:r>
    </w:p>
    <w:p>
      <w:pPr>
        <w:pStyle w:val="ListBullet"/>
      </w:pPr>
      <w:r>
        <w:t>Parking: [number of spaces / where to park / no street parking].</w:t>
      </w:r>
    </w:p>
    <w:p>
      <w:pPr>
        <w:pStyle w:val="ListBullet"/>
      </w:pPr>
      <w:r>
        <w:t>Trash and recycling: [where it goes, pickup day].</w:t>
      </w:r>
    </w:p>
    <w:p>
      <w:r>
        <w:rPr>
          <w:b/>
          <w:color w:val="C03926"/>
          <w:sz w:val="26"/>
        </w:rPr>
        <w:t>Before you leave</w:t>
      </w:r>
    </w:p>
    <w:p>
      <w:pPr>
        <w:pStyle w:val="ListBullet"/>
      </w:pPr>
      <w:r>
        <w:t>Load and start the dishwasher.</w:t>
      </w:r>
    </w:p>
    <w:p>
      <w:pPr>
        <w:pStyle w:val="ListBullet"/>
      </w:pPr>
      <w:r>
        <w:t>Take out trash and recycling.</w:t>
      </w:r>
    </w:p>
    <w:p>
      <w:pPr>
        <w:pStyle w:val="ListBullet"/>
      </w:pPr>
      <w:r>
        <w:t>Turn off lights and [adjust thermostat to __].</w:t>
      </w:r>
    </w:p>
    <w:p>
      <w:pPr>
        <w:pStyle w:val="ListBullet"/>
      </w:pPr>
      <w:r>
        <w:t>Lock the doors and [return keys / close the lockbox].</w:t>
      </w:r>
    </w:p>
    <w:p>
      <w:r>
        <w:rPr>
          <w:b/>
          <w:color w:val="C03926"/>
          <w:sz w:val="26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Host</w:t>
            </w:r>
          </w:p>
        </w:tc>
        <w:tc>
          <w:tcPr>
            <w:tcW w:type="dxa" w:w="5112"/>
          </w:tcPr>
          <w:p>
            <w:r>
              <w:t>[Your name]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Phone / text</w:t>
            </w:r>
          </w:p>
        </w:tc>
        <w:tc>
          <w:tcPr>
            <w:tcW w:type="dxa" w:w="5112"/>
          </w:tcPr>
          <w:p>
            <w:r>
              <w:t>[Number]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Emergency</w:t>
            </w:r>
          </w:p>
        </w:tc>
        <w:tc>
          <w:tcPr>
            <w:tcW w:type="dxa" w:w="5112"/>
          </w:tcPr>
          <w:p>
            <w:r>
              <w:t>Call 911 · property address: [Address]</w:t>
            </w:r>
          </w:p>
        </w:tc>
      </w:tr>
    </w:tbl>
    <w:p/>
    <w:p>
      <w:r>
        <w:rPr>
          <w:color w:val="6E6E70"/>
          <w:sz w:val="16"/>
        </w:rPr>
        <w:t>Keep your rules consistent with your listing's house rules and local regulations. Rules can't limit who may stay based on race, religion, national origin, sex, disability, or other protected characteristics.</w:t>
      </w:r>
    </w:p>
    <w:p>
      <w:r>
        <w:rPr>
          <w:color w:val="9A9A9A"/>
          <w:sz w:val="15"/>
        </w:rPr>
        <w:t>Free template from TourKit · tourkitapp.com/templates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